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EC" w:rsidRPr="008341EC" w:rsidRDefault="008341EC" w:rsidP="008341EC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8341EC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ТАТАРСКО-РУССКИЕ СЛОВАРИ, ИЗДАННЫЕ В ПЕРВОЙ ПОЛОВИНЕ XIX ВЕКА</w:t>
      </w:r>
    </w:p>
    <w:p w:rsidR="008341EC" w:rsidRPr="008341EC" w:rsidRDefault="008341EC" w:rsidP="008341E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8341E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Альфия</w:t>
      </w:r>
      <w:proofErr w:type="spellEnd"/>
      <w:r w:rsidRPr="008341E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8341E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Шавкетовна</w:t>
      </w:r>
      <w:proofErr w:type="spellEnd"/>
      <w:r w:rsidRPr="008341E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Юсупова,</w:t>
      </w:r>
    </w:p>
    <w:p w:rsidR="008341EC" w:rsidRPr="008341EC" w:rsidRDefault="008341EC" w:rsidP="008341E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8341EC" w:rsidRPr="008341EC" w:rsidRDefault="008341EC" w:rsidP="008341E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</w:t>
      </w:r>
      <w:proofErr w:type="gramStart"/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ремлевская</w:t>
      </w:r>
      <w:proofErr w:type="spellEnd"/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8341EC" w:rsidRPr="008341EC" w:rsidRDefault="008341EC" w:rsidP="008341E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Alfiia.Iousoupova</w:t>
      </w:r>
      <w:proofErr w:type="spellEnd"/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@ kpfu.ru.</w:t>
      </w:r>
    </w:p>
    <w:p w:rsidR="008341EC" w:rsidRPr="008341EC" w:rsidRDefault="008341EC" w:rsidP="008341E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341EC" w:rsidRPr="008341EC" w:rsidRDefault="008341EC" w:rsidP="008341E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анализируются татарско-русские словари, изданные в первой половине XIX века. Дается краткая информация об авторах словарных статей, указываются причины и цели составления </w:t>
      </w:r>
      <w:proofErr w:type="gramStart"/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словарей</w:t>
      </w:r>
      <w:proofErr w:type="gramEnd"/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анализируется их словарный состав. В то время чрезвычайно важным для России являлось развитие дипломатических отношений с Востоком, а также миссионерская деятельность, следовательно, потребность в политиках, переводчиках и духовных лицах, владеющих татарским языком, была весьма велика. Татарский язык начинают преподавать в высших учебных заведениях, профессиональных школах, в духовной академии и семинариях, а составление многочисленных татарско-русских словарей принимается как одно из основных условий достижения успехов во внутренней и внешней политике России. Данные словари, исчерпав свою политическую функцию, не утратили своей ценности и являются сегодня лингвистическим источником, в котором представлено лексическое богатство языка, его фонетические и грамматические особенности, диалектальные единицы, ономастический материал, образцы устного народного творчества того времени.</w:t>
      </w:r>
    </w:p>
    <w:p w:rsidR="008341EC" w:rsidRPr="008341EC" w:rsidRDefault="008341EC" w:rsidP="008341E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341EC" w:rsidRPr="008341EC" w:rsidRDefault="008341EC" w:rsidP="008341E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8341E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лексикография, татарский язык, татарско-русские словари, лингвистический источник, лексика, семантические группы, приемы перевода.</w:t>
      </w:r>
      <w:proofErr w:type="gramEnd"/>
    </w:p>
    <w:p w:rsidR="008341EC" w:rsidRPr="008341EC" w:rsidRDefault="008341EC" w:rsidP="008341E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341E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341EC" w:rsidRPr="008341EC" w:rsidRDefault="008341EC" w:rsidP="008341E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8341EC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8341EC"/>
    <w:p w:rsidR="008341EC" w:rsidRDefault="008341EC">
      <w:hyperlink r:id="rId7" w:history="1">
        <w:r w:rsidRPr="00A94334">
          <w:rPr>
            <w:rStyle w:val="a3"/>
          </w:rPr>
          <w:t>https://kpfu.ru/tatarsko-russkie-slovari-izdannye-v-pervoj-112461.html</w:t>
        </w:r>
      </w:hyperlink>
    </w:p>
    <w:p w:rsidR="008341EC" w:rsidRDefault="008341EC">
      <w:hyperlink r:id="rId8" w:history="1">
        <w:r w:rsidRPr="00A94334">
          <w:rPr>
            <w:rStyle w:val="a3"/>
          </w:rPr>
          <w:t>https://kpfu.ru/portal/docs/F2043541395/03..pdf</w:t>
        </w:r>
      </w:hyperlink>
    </w:p>
    <w:p w:rsidR="008341EC" w:rsidRPr="008341EC" w:rsidRDefault="008341EC" w:rsidP="008341E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8341E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8341EC" w:rsidRPr="008341EC" w:rsidRDefault="008341EC" w:rsidP="008341E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8341E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8341EC" w:rsidRPr="008341EC" w:rsidRDefault="008341EC" w:rsidP="008341E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8341E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8341EC" w:rsidRPr="008341EC" w:rsidRDefault="008341EC" w:rsidP="008341E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8341E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8341EC" w:rsidRPr="008341EC" w:rsidRDefault="008341EC" w:rsidP="008341E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8341E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8341EC" w:rsidRPr="008341EC" w:rsidRDefault="008341EC" w:rsidP="008341E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8341E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8341E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8341E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8341EC" w:rsidRPr="008341EC" w:rsidRDefault="008341EC" w:rsidP="008341E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8341E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8341EC" w:rsidRPr="008341EC" w:rsidRDefault="008341EC" w:rsidP="008341E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8341E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8341EC" w:rsidRPr="008341EC" w:rsidRDefault="008341EC" w:rsidP="008341E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8341E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8341EC" w:rsidRDefault="008341EC">
      <w:bookmarkStart w:id="0" w:name="_GoBack"/>
      <w:bookmarkEnd w:id="0"/>
    </w:p>
    <w:sectPr w:rsidR="00834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13B88"/>
    <w:multiLevelType w:val="multilevel"/>
    <w:tmpl w:val="35044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56"/>
    <w:rsid w:val="00630516"/>
    <w:rsid w:val="00684CE9"/>
    <w:rsid w:val="008341EC"/>
    <w:rsid w:val="00CB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41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41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043541395/03.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tarsko-russkie-slovari-izdannye-v-pervoj-112461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043541395/03.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2018-07-04T08:37:00Z</dcterms:created>
  <dcterms:modified xsi:type="dcterms:W3CDTF">2018-07-04T08:38:00Z</dcterms:modified>
</cp:coreProperties>
</file>